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FD26C">
      <w:pPr>
        <w:spacing w:line="460" w:lineRule="exact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附件2</w:t>
      </w:r>
    </w:p>
    <w:p w14:paraId="69183B05">
      <w:pPr>
        <w:spacing w:line="460" w:lineRule="exact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报</w:t>
      </w:r>
      <w:r>
        <w:rPr>
          <w:b/>
          <w:bCs/>
          <w:sz w:val="40"/>
          <w:szCs w:val="40"/>
        </w:rPr>
        <w:t xml:space="preserve">    </w:t>
      </w:r>
      <w:r>
        <w:rPr>
          <w:rFonts w:hint="eastAsia"/>
          <w:b/>
          <w:bCs/>
          <w:sz w:val="40"/>
          <w:szCs w:val="40"/>
        </w:rPr>
        <w:t>价</w:t>
      </w:r>
      <w:r>
        <w:rPr>
          <w:b/>
          <w:bCs/>
          <w:sz w:val="40"/>
          <w:szCs w:val="40"/>
        </w:rPr>
        <w:t xml:space="preserve">   </w:t>
      </w:r>
      <w:r>
        <w:rPr>
          <w:rFonts w:hint="eastAsia"/>
          <w:b/>
          <w:bCs/>
          <w:sz w:val="40"/>
          <w:szCs w:val="40"/>
        </w:rPr>
        <w:t>函</w:t>
      </w:r>
    </w:p>
    <w:p w14:paraId="619D1B16">
      <w:pPr>
        <w:spacing w:line="460" w:lineRule="exact"/>
        <w:rPr>
          <w:sz w:val="24"/>
          <w:szCs w:val="24"/>
        </w:rPr>
      </w:pPr>
    </w:p>
    <w:p w14:paraId="632506E3">
      <w:pPr>
        <w:spacing w:line="460" w:lineRule="exact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南京审计大学金审学院：</w:t>
      </w:r>
    </w:p>
    <w:p w14:paraId="1E8621E3">
      <w:pPr>
        <w:spacing w:line="460" w:lineRule="exact"/>
        <w:rPr>
          <w:sz w:val="30"/>
          <w:szCs w:val="30"/>
        </w:rPr>
      </w:pPr>
    </w:p>
    <w:p w14:paraId="1ACEB8C4">
      <w:pPr>
        <w:spacing w:line="46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我公司同意按贵校金审学院3号宿舍、专家楼废旧物资处置项目询价函的相关条件与要求参加报价，价格如下：</w:t>
      </w:r>
    </w:p>
    <w:p w14:paraId="0792ECA1">
      <w:pPr>
        <w:spacing w:line="460" w:lineRule="exact"/>
        <w:ind w:firstLine="600" w:firstLineChars="200"/>
        <w:rPr>
          <w:rFonts w:hint="eastAsia" w:ascii="宋体" w:hAnsi="宋体"/>
          <w:sz w:val="30"/>
          <w:szCs w:val="30"/>
        </w:rPr>
      </w:pPr>
    </w:p>
    <w:tbl>
      <w:tblPr>
        <w:tblStyle w:val="4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6950"/>
      </w:tblGrid>
      <w:tr w14:paraId="2E8DE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CA386">
            <w:pPr>
              <w:snapToGrid w:val="0"/>
              <w:ind w:firstLine="140" w:firstLineChars="5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A06A5">
            <w:pPr>
              <w:snapToGrid w:val="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金审学院3号宿舍、专家楼废旧物资处置项目</w:t>
            </w:r>
          </w:p>
        </w:tc>
      </w:tr>
      <w:tr w14:paraId="56A23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8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C7C880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投标报价</w:t>
            </w:r>
          </w:p>
          <w:p w14:paraId="4F638B66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95016">
            <w:pPr>
              <w:snapToGrid w:val="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3号公寓废旧物资：                   元</w:t>
            </w:r>
          </w:p>
        </w:tc>
      </w:tr>
      <w:tr w14:paraId="24796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8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A43BA3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0C8F0">
            <w:pPr>
              <w:snapToGrid w:val="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专家楼（电热水器拆除回收）：          元</w:t>
            </w:r>
          </w:p>
        </w:tc>
      </w:tr>
      <w:tr w14:paraId="2518E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8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0F02F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B16DD">
            <w:pPr>
              <w:snapToGrid w:val="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总价（合计）：</w:t>
            </w:r>
          </w:p>
        </w:tc>
      </w:tr>
      <w:tr w14:paraId="5612E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B85D0">
            <w:pPr>
              <w:snapToGrid w:val="0"/>
              <w:jc w:val="center"/>
              <w:rPr>
                <w:rFonts w:hint="eastAsia" w:ascii="宋体" w:hAnsi="宋体" w:cs="新宋体"/>
                <w:dstrike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完成时间</w:t>
            </w:r>
          </w:p>
        </w:tc>
        <w:tc>
          <w:tcPr>
            <w:tcW w:w="6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82CB5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1、3号公寓报废物资接校方通知后3天内完成回收并清运出校园。</w:t>
            </w:r>
          </w:p>
          <w:p w14:paraId="175940AD">
            <w:pPr>
              <w:snapToGrid w:val="0"/>
              <w:rPr>
                <w:rFonts w:hint="eastAsia" w:ascii="宋体" w:hAnsi="宋体" w:cs="新宋体"/>
                <w:dstrike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2、专家楼电热水器须按照后勤处要求分批拆除并回收清运。</w:t>
            </w:r>
          </w:p>
        </w:tc>
      </w:tr>
    </w:tbl>
    <w:p w14:paraId="2DD87A74">
      <w:pPr>
        <w:spacing w:line="460" w:lineRule="exact"/>
        <w:rPr>
          <w:sz w:val="30"/>
          <w:szCs w:val="30"/>
        </w:rPr>
      </w:pPr>
    </w:p>
    <w:p w14:paraId="64DE88CF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投标人全称（公章或签字）：</w:t>
      </w:r>
    </w:p>
    <w:p w14:paraId="73AECB7D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联系方式：</w:t>
      </w:r>
    </w:p>
    <w:p w14:paraId="13C17B84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</w:t>
      </w:r>
    </w:p>
    <w:p w14:paraId="00AC293C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14:paraId="67B691B3">
      <w:pPr>
        <w:spacing w:line="460" w:lineRule="exact"/>
        <w:rPr>
          <w:sz w:val="30"/>
          <w:szCs w:val="30"/>
        </w:rPr>
      </w:pPr>
    </w:p>
    <w:p w14:paraId="620074FD">
      <w:pPr>
        <w:spacing w:line="460" w:lineRule="exact"/>
        <w:rPr>
          <w:sz w:val="30"/>
          <w:szCs w:val="30"/>
        </w:rPr>
      </w:pPr>
    </w:p>
    <w:p w14:paraId="469507F8">
      <w:pPr>
        <w:spacing w:line="460" w:lineRule="exact"/>
        <w:rPr>
          <w:sz w:val="30"/>
          <w:szCs w:val="30"/>
        </w:rPr>
      </w:pPr>
    </w:p>
    <w:p w14:paraId="5E5F8ACF">
      <w:pPr>
        <w:spacing w:line="460" w:lineRule="exact"/>
        <w:rPr>
          <w:sz w:val="30"/>
          <w:szCs w:val="30"/>
        </w:rPr>
      </w:pPr>
    </w:p>
    <w:p w14:paraId="30446C6A">
      <w:pPr>
        <w:spacing w:line="460" w:lineRule="exact"/>
        <w:rPr>
          <w:sz w:val="30"/>
          <w:szCs w:val="30"/>
        </w:rPr>
      </w:pPr>
    </w:p>
    <w:p w14:paraId="6D7B9CDB">
      <w:pPr>
        <w:spacing w:line="460" w:lineRule="exact"/>
        <w:rPr>
          <w:sz w:val="30"/>
          <w:szCs w:val="30"/>
        </w:rPr>
      </w:pPr>
    </w:p>
    <w:p w14:paraId="5FDB63F4">
      <w:pPr>
        <w:spacing w:line="460" w:lineRule="exact"/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948"/>
    <w:rsid w:val="000A1D82"/>
    <w:rsid w:val="000A3EBC"/>
    <w:rsid w:val="000B0161"/>
    <w:rsid w:val="000D13FC"/>
    <w:rsid w:val="00186CC9"/>
    <w:rsid w:val="001F5414"/>
    <w:rsid w:val="00282E38"/>
    <w:rsid w:val="002D02E9"/>
    <w:rsid w:val="002F20A4"/>
    <w:rsid w:val="004E03E3"/>
    <w:rsid w:val="005A4003"/>
    <w:rsid w:val="005C5B47"/>
    <w:rsid w:val="005F084D"/>
    <w:rsid w:val="006849DB"/>
    <w:rsid w:val="00723048"/>
    <w:rsid w:val="007510E3"/>
    <w:rsid w:val="00770D51"/>
    <w:rsid w:val="00771B01"/>
    <w:rsid w:val="0083638E"/>
    <w:rsid w:val="008607EA"/>
    <w:rsid w:val="00861E17"/>
    <w:rsid w:val="0087391E"/>
    <w:rsid w:val="008D1E54"/>
    <w:rsid w:val="008D3113"/>
    <w:rsid w:val="008D5261"/>
    <w:rsid w:val="009361E5"/>
    <w:rsid w:val="00A32943"/>
    <w:rsid w:val="00B60158"/>
    <w:rsid w:val="00B90948"/>
    <w:rsid w:val="00BA615E"/>
    <w:rsid w:val="00C55A81"/>
    <w:rsid w:val="00CB3850"/>
    <w:rsid w:val="00CF1A58"/>
    <w:rsid w:val="00D50587"/>
    <w:rsid w:val="00DA15A7"/>
    <w:rsid w:val="00DE1CB4"/>
    <w:rsid w:val="00E325DE"/>
    <w:rsid w:val="00F82CC1"/>
    <w:rsid w:val="00FA4C40"/>
    <w:rsid w:val="00FF63E8"/>
    <w:rsid w:val="3FF7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208</Characters>
  <Lines>2</Lines>
  <Paragraphs>1</Paragraphs>
  <TotalTime>31</TotalTime>
  <ScaleCrop>false</ScaleCrop>
  <LinksUpToDate>false</LinksUpToDate>
  <CharactersWithSpaces>349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2024-04-29T02:13:00Z</dcterms:created>
  <dc:creator>Admin</dc:creator>
  <cp:lastModifiedBy>六六</cp:lastModifiedBy>
  <dcterms:modified xsi:type="dcterms:W3CDTF">2025-06-25T02:42:49Z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9CB706A044C64582A9BB6731ECD68EA5_12</vt:lpwstr>
  </property>
</Properties>
</file>