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AD8499">
      <w:pPr>
        <w:jc w:val="center"/>
        <w:rPr>
          <w:rFonts w:hint="eastAsia" w:ascii="宋体" w:hAnsi="宋体" w:eastAsia="宋体" w:cs="宋体"/>
          <w:color w:val="333333"/>
          <w:kern w:val="0"/>
          <w:sz w:val="24"/>
          <w:szCs w:val="24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333333"/>
          <w:kern w:val="0"/>
          <w:sz w:val="24"/>
          <w:szCs w:val="24"/>
        </w:rPr>
        <w:t>投标申请表格式</w:t>
      </w:r>
    </w:p>
    <w:p w14:paraId="7C3F30AB">
      <w:pPr>
        <w:rPr>
          <w:rFonts w:hint="eastAsia"/>
        </w:rPr>
      </w:pPr>
    </w:p>
    <w:p w14:paraId="6FD30FF4">
      <w:pPr>
        <w:rPr>
          <w:rFonts w:hint="eastAsia"/>
        </w:rPr>
      </w:pPr>
    </w:p>
    <w:tbl>
      <w:tblPr>
        <w:tblStyle w:val="5"/>
        <w:tblW w:w="9165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02"/>
        <w:gridCol w:w="2410"/>
        <w:gridCol w:w="1984"/>
        <w:gridCol w:w="2369"/>
      </w:tblGrid>
      <w:tr w14:paraId="1AA50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E0FAE7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14:paraId="435DC29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41A3A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3E718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EFFC6B7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690E1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39E1B4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4CC1EFB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CD855F0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6F7B3D6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71B0E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71699B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7EF0D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  <w:tr w14:paraId="5A8455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BD1938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216A9FF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14:paraId="1B367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  <w:jc w:val="center"/>
        </w:trPr>
        <w:tc>
          <w:tcPr>
            <w:tcW w:w="240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1CA727A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>
            <w:pPr>
              <w:widowControl/>
              <w:spacing w:before="29" w:after="150"/>
              <w:jc w:val="left"/>
              <w:rPr>
                <w:rFonts w:hint="eastAsia" w:ascii="微软雅黑" w:hAnsi="微软雅黑" w:eastAsia="微软雅黑" w:cs="宋体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  <w:rsid w:val="66D71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</Words>
  <Characters>59</Characters>
  <Lines>1</Lines>
  <Paragraphs>1</Paragraphs>
  <TotalTime>10</TotalTime>
  <ScaleCrop>false</ScaleCrop>
  <LinksUpToDate>false</LinksUpToDate>
  <CharactersWithSpaces>60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2023-10-26T02:26:00Z</dcterms:created>
  <dc:creator>Admin</dc:creator>
  <cp:lastModifiedBy>六六</cp:lastModifiedBy>
  <dcterms:modified xsi:type="dcterms:W3CDTF">2025-09-08T08:32:42Z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85BB31C9D63F43A5940EE0602CAD489D_13</vt:lpwstr>
  </property>
</Properties>
</file>